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b8f081129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dd9fc99df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Golopo,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7b9fbbc3a4b70" /><Relationship Type="http://schemas.openxmlformats.org/officeDocument/2006/relationships/numbering" Target="/word/numbering.xml" Id="Rb516189355534fa2" /><Relationship Type="http://schemas.openxmlformats.org/officeDocument/2006/relationships/settings" Target="/word/settings.xml" Id="R52961fcb95b64eba" /><Relationship Type="http://schemas.openxmlformats.org/officeDocument/2006/relationships/image" Target="/word/media/fa95c49a-2b76-4a93-92dc-5a32b7c76a54.png" Id="R739dd9fc99df4cee" /></Relationships>
</file>