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282e0611e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41cf18183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Gordjo,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2cbc4d09e4aa0" /><Relationship Type="http://schemas.openxmlformats.org/officeDocument/2006/relationships/numbering" Target="/word/numbering.xml" Id="Redf1ef362b5c499f" /><Relationship Type="http://schemas.openxmlformats.org/officeDocument/2006/relationships/settings" Target="/word/settings.xml" Id="Rc5f26dd75cae4c63" /><Relationship Type="http://schemas.openxmlformats.org/officeDocument/2006/relationships/image" Target="/word/media/b8661ac3-d8fb-43a0-8429-ca39384e12c7.png" Id="R36341cf181834391" /></Relationships>
</file>