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b1901f9ee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1423f33c9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968270d5e4632" /><Relationship Type="http://schemas.openxmlformats.org/officeDocument/2006/relationships/numbering" Target="/word/numbering.xml" Id="Re7e98c262e164f2a" /><Relationship Type="http://schemas.openxmlformats.org/officeDocument/2006/relationships/settings" Target="/word/settings.xml" Id="Rbaa7c1f38ce0450c" /><Relationship Type="http://schemas.openxmlformats.org/officeDocument/2006/relationships/image" Target="/word/media/299f6ce6-3f9e-4e1b-89f0-154d9216b015.png" Id="Reb81423f33c94ea9" /></Relationships>
</file>