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2d71f170b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cfefb1c68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Haboba,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1a2d2b38c4b40" /><Relationship Type="http://schemas.openxmlformats.org/officeDocument/2006/relationships/numbering" Target="/word/numbering.xml" Id="R07b53e14207d40f7" /><Relationship Type="http://schemas.openxmlformats.org/officeDocument/2006/relationships/settings" Target="/word/settings.xml" Id="R9f887272387c478c" /><Relationship Type="http://schemas.openxmlformats.org/officeDocument/2006/relationships/image" Target="/word/media/80685150-c5c1-4725-bb95-4f07801edb6c.png" Id="Rdb2cfefb1c684a07" /></Relationships>
</file>