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3127848e3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4b0c219e2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 Danou,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299f4dc7148c8" /><Relationship Type="http://schemas.openxmlformats.org/officeDocument/2006/relationships/numbering" Target="/word/numbering.xml" Id="Rdbe92768808049e9" /><Relationship Type="http://schemas.openxmlformats.org/officeDocument/2006/relationships/settings" Target="/word/settings.xml" Id="Ree54cbb91fa748a5" /><Relationship Type="http://schemas.openxmlformats.org/officeDocument/2006/relationships/image" Target="/word/media/c6ad576c-ee75-447e-a890-d825a41ee734.png" Id="R0b54b0c219e242bc" /></Relationships>
</file>