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ef1f48768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907f8d97a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624b8514542d7" /><Relationship Type="http://schemas.openxmlformats.org/officeDocument/2006/relationships/numbering" Target="/word/numbering.xml" Id="R5c49c6b5bf474ece" /><Relationship Type="http://schemas.openxmlformats.org/officeDocument/2006/relationships/settings" Target="/word/settings.xml" Id="Rfe009915b6a2490e" /><Relationship Type="http://schemas.openxmlformats.org/officeDocument/2006/relationships/image" Target="/word/media/f8cbdb4a-bf0b-4588-a667-5a3fd2de2b04.png" Id="R83b907f8d97a4beb" /></Relationships>
</file>