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1fc25e812c4f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5ed2de3d064d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Jiver,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2a06ff489942ee" /><Relationship Type="http://schemas.openxmlformats.org/officeDocument/2006/relationships/numbering" Target="/word/numbering.xml" Id="Rb32abc0e583046ed" /><Relationship Type="http://schemas.openxmlformats.org/officeDocument/2006/relationships/settings" Target="/word/settings.xml" Id="R61c9f552c89d46af" /><Relationship Type="http://schemas.openxmlformats.org/officeDocument/2006/relationships/image" Target="/word/media/9d20bbc8-b52c-436c-b72c-03c408263229.png" Id="Ra15ed2de3d064d09" /></Relationships>
</file>