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e94854feb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d8d723b34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Kalbingto,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e987f0e04f92" /><Relationship Type="http://schemas.openxmlformats.org/officeDocument/2006/relationships/numbering" Target="/word/numbering.xml" Id="R955b6592c97d469b" /><Relationship Type="http://schemas.openxmlformats.org/officeDocument/2006/relationships/settings" Target="/word/settings.xml" Id="R6e0db48dbf36439c" /><Relationship Type="http://schemas.openxmlformats.org/officeDocument/2006/relationships/image" Target="/word/media/9493a57a-6fa8-4fee-b5ab-a49afcdf7b9e.png" Id="Re0dd8d723b34470e" /></Relationships>
</file>