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e9e1bbe60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352b7e99b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Kaloue,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6ac595d4e44f2" /><Relationship Type="http://schemas.openxmlformats.org/officeDocument/2006/relationships/numbering" Target="/word/numbering.xml" Id="R9f16b7787acd4799" /><Relationship Type="http://schemas.openxmlformats.org/officeDocument/2006/relationships/settings" Target="/word/settings.xml" Id="R31d341b5df4f409e" /><Relationship Type="http://schemas.openxmlformats.org/officeDocument/2006/relationships/image" Target="/word/media/ae609f8b-5940-4f7f-8565-97b6aa78c015.png" Id="R7d8352b7e99b4c3b" /></Relationships>
</file>