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d68af179c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7b32f50dd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298f94897497f" /><Relationship Type="http://schemas.openxmlformats.org/officeDocument/2006/relationships/numbering" Target="/word/numbering.xml" Id="R4b0d9bfc3ffb4d09" /><Relationship Type="http://schemas.openxmlformats.org/officeDocument/2006/relationships/settings" Target="/word/settings.xml" Id="R7223109325ca4fb4" /><Relationship Type="http://schemas.openxmlformats.org/officeDocument/2006/relationships/image" Target="/word/media/6fbe10a1-7c71-4c82-be73-76d3de62b735.png" Id="Rf3b7b32f50dd48ba" /></Relationships>
</file>