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ffec37ca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d16d5eb2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Kapanay,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017c9acd641c0" /><Relationship Type="http://schemas.openxmlformats.org/officeDocument/2006/relationships/numbering" Target="/word/numbering.xml" Id="R09b12d4015c24ea7" /><Relationship Type="http://schemas.openxmlformats.org/officeDocument/2006/relationships/settings" Target="/word/settings.xml" Id="Rd45b7c1ac0c844ff" /><Relationship Type="http://schemas.openxmlformats.org/officeDocument/2006/relationships/image" Target="/word/media/868a65c6-b210-4bd1-9a16-d7f60eaf0e3d.png" Id="R5ec9d16d5eb24db5" /></Relationships>
</file>