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2b0d304bb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a51a15a9e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Karmay,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dc35ebdce4a6b" /><Relationship Type="http://schemas.openxmlformats.org/officeDocument/2006/relationships/numbering" Target="/word/numbering.xml" Id="R51ee6843b83a4d7d" /><Relationship Type="http://schemas.openxmlformats.org/officeDocument/2006/relationships/settings" Target="/word/settings.xml" Id="R89ad42815b18435a" /><Relationship Type="http://schemas.openxmlformats.org/officeDocument/2006/relationships/image" Target="/word/media/7c725f14-96de-4142-86d0-9062c931513e.png" Id="Rd20a51a15a9e4208" /></Relationships>
</file>