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c1b9adfb1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a4b2f08164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Kerbale,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6e7869cac429a" /><Relationship Type="http://schemas.openxmlformats.org/officeDocument/2006/relationships/numbering" Target="/word/numbering.xml" Id="Rbc334c8f92274668" /><Relationship Type="http://schemas.openxmlformats.org/officeDocument/2006/relationships/settings" Target="/word/settings.xml" Id="Rb769b27418a34b29" /><Relationship Type="http://schemas.openxmlformats.org/officeDocument/2006/relationships/image" Target="/word/media/5117b8e4-c9af-4543-a7b3-70d29b553f89.png" Id="R823a4b2f08164739" /></Relationships>
</file>