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12d9033d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1f007c5f0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c56ec44ef4797" /><Relationship Type="http://schemas.openxmlformats.org/officeDocument/2006/relationships/numbering" Target="/word/numbering.xml" Id="Ra29c4eb417c948f1" /><Relationship Type="http://schemas.openxmlformats.org/officeDocument/2006/relationships/settings" Target="/word/settings.xml" Id="R1ad8180d57124066" /><Relationship Type="http://schemas.openxmlformats.org/officeDocument/2006/relationships/image" Target="/word/media/ccbe0bbe-66f2-4157-8d07-33f5d75264c3.png" Id="R9bb1f007c5f0453e" /></Relationships>
</file>