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d94a6a1b5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020ff7bbf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Koubougue,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d1f68ca164fdb" /><Relationship Type="http://schemas.openxmlformats.org/officeDocument/2006/relationships/numbering" Target="/word/numbering.xml" Id="R016ba948678f47db" /><Relationship Type="http://schemas.openxmlformats.org/officeDocument/2006/relationships/settings" Target="/word/settings.xml" Id="R29448fb6d78d435b" /><Relationship Type="http://schemas.openxmlformats.org/officeDocument/2006/relationships/image" Target="/word/media/b7923b0f-85e8-4655-969e-4573bc2a25ff.png" Id="R86e020ff7bbf4d35" /></Relationships>
</file>