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5a17ad10b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f1d9aee84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Kouitakoua,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cac56357498c" /><Relationship Type="http://schemas.openxmlformats.org/officeDocument/2006/relationships/numbering" Target="/word/numbering.xml" Id="Ra687ed2ca7074f28" /><Relationship Type="http://schemas.openxmlformats.org/officeDocument/2006/relationships/settings" Target="/word/settings.xml" Id="Rad51f6bd81624ec4" /><Relationship Type="http://schemas.openxmlformats.org/officeDocument/2006/relationships/image" Target="/word/media/493e9af2-3a90-4d59-9b7e-3d05400ce6ad.png" Id="Re3ff1d9aee844484" /></Relationships>
</file>