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521db4a85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1edd9553f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Koumangelo,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447e66d0d4204" /><Relationship Type="http://schemas.openxmlformats.org/officeDocument/2006/relationships/numbering" Target="/word/numbering.xml" Id="Rf7f168823d334144" /><Relationship Type="http://schemas.openxmlformats.org/officeDocument/2006/relationships/settings" Target="/word/settings.xml" Id="R673aa44aeeff487b" /><Relationship Type="http://schemas.openxmlformats.org/officeDocument/2006/relationships/image" Target="/word/media/f04f68c0-98ba-4ad9-825b-5f9991ebf4e3.png" Id="Rd431edd9553f4066" /></Relationships>
</file>