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2c56f17d8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699dfdccd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Koyanga,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1ef0b84804b91" /><Relationship Type="http://schemas.openxmlformats.org/officeDocument/2006/relationships/numbering" Target="/word/numbering.xml" Id="R3399297365ec4c13" /><Relationship Type="http://schemas.openxmlformats.org/officeDocument/2006/relationships/settings" Target="/word/settings.xml" Id="Re834933895e742cc" /><Relationship Type="http://schemas.openxmlformats.org/officeDocument/2006/relationships/image" Target="/word/media/a594b45c-3a86-47b6-bc3a-ee4f434d8e64.png" Id="Re2c699dfdccd467b" /></Relationships>
</file>