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dc8d82b96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e9427869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Lainde Lade,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4ef9548f04f87" /><Relationship Type="http://schemas.openxmlformats.org/officeDocument/2006/relationships/numbering" Target="/word/numbering.xml" Id="R33ae23a695f845f2" /><Relationship Type="http://schemas.openxmlformats.org/officeDocument/2006/relationships/settings" Target="/word/settings.xml" Id="Rfc6f0c74c2934398" /><Relationship Type="http://schemas.openxmlformats.org/officeDocument/2006/relationships/image" Target="/word/media/68161523-f98b-48a3-852d-56ee2c2354c2.png" Id="R09ee9427869e40bf" /></Relationships>
</file>