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41d6e4f98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b66fbd3be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Laminguel,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a8ecec1ba43fc" /><Relationship Type="http://schemas.openxmlformats.org/officeDocument/2006/relationships/numbering" Target="/word/numbering.xml" Id="R4f5699f17f28464d" /><Relationship Type="http://schemas.openxmlformats.org/officeDocument/2006/relationships/settings" Target="/word/settings.xml" Id="R9cb570754b5a4945" /><Relationship Type="http://schemas.openxmlformats.org/officeDocument/2006/relationships/image" Target="/word/media/f3945b11-00b9-4975-b3cd-bdcea26f1162.png" Id="Re93b66fbd3be4e1d" /></Relationships>
</file>