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9ec5c51c1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90bea13c9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Lawan Gaori,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5c120f4db488c" /><Relationship Type="http://schemas.openxmlformats.org/officeDocument/2006/relationships/numbering" Target="/word/numbering.xml" Id="R03689a275cdd4d27" /><Relationship Type="http://schemas.openxmlformats.org/officeDocument/2006/relationships/settings" Target="/word/settings.xml" Id="R0b294473495d453f" /><Relationship Type="http://schemas.openxmlformats.org/officeDocument/2006/relationships/image" Target="/word/media/5e525ab1-a73d-423f-b252-c67c74dce50d.png" Id="R10790bea13c94a43" /></Relationships>
</file>