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6b58170e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c243da7bb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c4e5d6e84430c" /><Relationship Type="http://schemas.openxmlformats.org/officeDocument/2006/relationships/numbering" Target="/word/numbering.xml" Id="R54be557f64d44bd6" /><Relationship Type="http://schemas.openxmlformats.org/officeDocument/2006/relationships/settings" Target="/word/settings.xml" Id="Rf86001aec2dc46e2" /><Relationship Type="http://schemas.openxmlformats.org/officeDocument/2006/relationships/image" Target="/word/media/14466cc3-5662-43f2-ae01-39a8ec2ae429.png" Id="R9d0c243da7bb49ca" /></Relationships>
</file>