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710005394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65b9636ce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Likomba,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3bc9490a34b88" /><Relationship Type="http://schemas.openxmlformats.org/officeDocument/2006/relationships/numbering" Target="/word/numbering.xml" Id="R4d6627a40ff241f1" /><Relationship Type="http://schemas.openxmlformats.org/officeDocument/2006/relationships/settings" Target="/word/settings.xml" Id="R05d0b5aa56e8499b" /><Relationship Type="http://schemas.openxmlformats.org/officeDocument/2006/relationships/image" Target="/word/media/d0ae7e49-7b5f-4d51-bd95-f9e36cd03f7d.png" Id="R3d565b9636ce41a6" /></Relationships>
</file>