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b20c5342f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58a081c1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600eb0b9e4c26" /><Relationship Type="http://schemas.openxmlformats.org/officeDocument/2006/relationships/numbering" Target="/word/numbering.xml" Id="R8f283a4375ef4a6b" /><Relationship Type="http://schemas.openxmlformats.org/officeDocument/2006/relationships/settings" Target="/word/settings.xml" Id="Rd618be574fc44053" /><Relationship Type="http://schemas.openxmlformats.org/officeDocument/2006/relationships/image" Target="/word/media/5283959a-70f4-4d7d-b053-245ec3021ad0.png" Id="R44d58a081c1740b3" /></Relationships>
</file>