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b9470e136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1f0fb0a6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Maamenyin,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b8fa4c34c4768" /><Relationship Type="http://schemas.openxmlformats.org/officeDocument/2006/relationships/numbering" Target="/word/numbering.xml" Id="R77e6a43482e6466a" /><Relationship Type="http://schemas.openxmlformats.org/officeDocument/2006/relationships/settings" Target="/word/settings.xml" Id="R279c49e4fc144f0f" /><Relationship Type="http://schemas.openxmlformats.org/officeDocument/2006/relationships/image" Target="/word/media/ab5b27f9-9ee9-40a5-b4e1-c8314756c8c0.png" Id="R6d7a1f0fb0a644e0" /></Relationships>
</file>