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3893c6d6e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4b077c05f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Mangamban,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69e9fed544c91" /><Relationship Type="http://schemas.openxmlformats.org/officeDocument/2006/relationships/numbering" Target="/word/numbering.xml" Id="R9dd97c249ff843bd" /><Relationship Type="http://schemas.openxmlformats.org/officeDocument/2006/relationships/settings" Target="/word/settings.xml" Id="R07edd51ed94943da" /><Relationship Type="http://schemas.openxmlformats.org/officeDocument/2006/relationships/image" Target="/word/media/0ba7de5e-9cd2-4612-9b39-792f32f462cf.png" Id="R7c84b077c05f49ef" /></Relationships>
</file>