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5ec6f62ff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700e92fde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Mangaz,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bde7a9ee94624" /><Relationship Type="http://schemas.openxmlformats.org/officeDocument/2006/relationships/numbering" Target="/word/numbering.xml" Id="R5ffe5852739f4712" /><Relationship Type="http://schemas.openxmlformats.org/officeDocument/2006/relationships/settings" Target="/word/settings.xml" Id="Raea8fbc066b14e7c" /><Relationship Type="http://schemas.openxmlformats.org/officeDocument/2006/relationships/image" Target="/word/media/e2c1793f-c8e3-4c56-ae76-cf46347fe4f0.png" Id="R391700e92fde47f8" /></Relationships>
</file>