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8ae136f79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d57f8e78a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Matkeu,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6d82db1d54111" /><Relationship Type="http://schemas.openxmlformats.org/officeDocument/2006/relationships/numbering" Target="/word/numbering.xml" Id="Re1c32a00066e44df" /><Relationship Type="http://schemas.openxmlformats.org/officeDocument/2006/relationships/settings" Target="/word/settings.xml" Id="R61d4489ce5294c27" /><Relationship Type="http://schemas.openxmlformats.org/officeDocument/2006/relationships/image" Target="/word/media/1478e7a7-180c-4328-8e7a-181f1c02407d.png" Id="R92ad57f8e78a4a52" /></Relationships>
</file>