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2f8fd2531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d40d5dc55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da3d64df443a1" /><Relationship Type="http://schemas.openxmlformats.org/officeDocument/2006/relationships/numbering" Target="/word/numbering.xml" Id="R1cdcfbd2aaf64163" /><Relationship Type="http://schemas.openxmlformats.org/officeDocument/2006/relationships/settings" Target="/word/settings.xml" Id="R53d4c031f694412a" /><Relationship Type="http://schemas.openxmlformats.org/officeDocument/2006/relationships/image" Target="/word/media/dccb7ced-5e1c-49a3-bfb2-5323afff384f.png" Id="Re4bd40d5dc554908" /></Relationships>
</file>