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b61e6a7de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bd96ad355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b42cdbcf43b6" /><Relationship Type="http://schemas.openxmlformats.org/officeDocument/2006/relationships/numbering" Target="/word/numbering.xml" Id="R4074752ac98349b9" /><Relationship Type="http://schemas.openxmlformats.org/officeDocument/2006/relationships/settings" Target="/word/settings.xml" Id="R608717a52cbb4c34" /><Relationship Type="http://schemas.openxmlformats.org/officeDocument/2006/relationships/image" Target="/word/media/b2238938-4be0-4bc5-9863-8319e053262d.png" Id="R1f2bd96ad3554dbe" /></Relationships>
</file>