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8a0deda49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8fcc171a3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Mbiofong,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7f4da9e874bd0" /><Relationship Type="http://schemas.openxmlformats.org/officeDocument/2006/relationships/numbering" Target="/word/numbering.xml" Id="R2a67af867c2945cf" /><Relationship Type="http://schemas.openxmlformats.org/officeDocument/2006/relationships/settings" Target="/word/settings.xml" Id="R4775038d2c1c4491" /><Relationship Type="http://schemas.openxmlformats.org/officeDocument/2006/relationships/image" Target="/word/media/01d9d58e-b835-48f6-bf3b-3d25cefd445d.png" Id="R5a78fcc171a3400f" /></Relationships>
</file>