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fe2106bfa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a6b23b1de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Mboendang,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d6179083e4f85" /><Relationship Type="http://schemas.openxmlformats.org/officeDocument/2006/relationships/numbering" Target="/word/numbering.xml" Id="Rde90b053af8b4600" /><Relationship Type="http://schemas.openxmlformats.org/officeDocument/2006/relationships/settings" Target="/word/settings.xml" Id="R161858bf0ebe4be2" /><Relationship Type="http://schemas.openxmlformats.org/officeDocument/2006/relationships/image" Target="/word/media/7115229a-3855-4be9-b1e3-10911de45c6c.png" Id="R757a6b23b1de4605" /></Relationships>
</file>