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fc5576ed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a8233868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Mbyali,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a3f4befb4d11" /><Relationship Type="http://schemas.openxmlformats.org/officeDocument/2006/relationships/numbering" Target="/word/numbering.xml" Id="R89605bd3fe3e4422" /><Relationship Type="http://schemas.openxmlformats.org/officeDocument/2006/relationships/settings" Target="/word/settings.xml" Id="Rcd19662b07084cfb" /><Relationship Type="http://schemas.openxmlformats.org/officeDocument/2006/relationships/image" Target="/word/media/33af4510-e406-41f8-855b-dd4f3021c7ed.png" Id="R54ea823386864aaa" /></Relationships>
</file>