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61f91b1ff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2258a1ece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Meban,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dbed0a4b24bec" /><Relationship Type="http://schemas.openxmlformats.org/officeDocument/2006/relationships/numbering" Target="/word/numbering.xml" Id="R1b0bf73e44aa4d7e" /><Relationship Type="http://schemas.openxmlformats.org/officeDocument/2006/relationships/settings" Target="/word/settings.xml" Id="R3807f8665d844251" /><Relationship Type="http://schemas.openxmlformats.org/officeDocument/2006/relationships/image" Target="/word/media/043fa087-734a-40c1-a828-6fc89b48c7c5.png" Id="R5ee2258a1ece494b" /></Relationships>
</file>