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61d85ab11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d23333f8e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Melendem,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4a790a31a4a95" /><Relationship Type="http://schemas.openxmlformats.org/officeDocument/2006/relationships/numbering" Target="/word/numbering.xml" Id="R691ec7a687e24cbd" /><Relationship Type="http://schemas.openxmlformats.org/officeDocument/2006/relationships/settings" Target="/word/settings.xml" Id="Rdb805c76371d42d2" /><Relationship Type="http://schemas.openxmlformats.org/officeDocument/2006/relationships/image" Target="/word/media/2272f8f9-5f55-4b43-a62a-5a6548c4a596.png" Id="R1a4d23333f8e45ec" /></Relationships>
</file>