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496f0efd2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48e86aa0a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Mengaa,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814cb47bc46b5" /><Relationship Type="http://schemas.openxmlformats.org/officeDocument/2006/relationships/numbering" Target="/word/numbering.xml" Id="R6c8c6853b7604056" /><Relationship Type="http://schemas.openxmlformats.org/officeDocument/2006/relationships/settings" Target="/word/settings.xml" Id="R14561175c41e4128" /><Relationship Type="http://schemas.openxmlformats.org/officeDocument/2006/relationships/image" Target="/word/media/87082f6b-4fb4-4ed5-807e-fa98b4a80847.png" Id="R65f48e86aa0a4c49" /></Relationships>
</file>