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5a178efec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4a017f954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Mfessang,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4a3c135124b3b" /><Relationship Type="http://schemas.openxmlformats.org/officeDocument/2006/relationships/numbering" Target="/word/numbering.xml" Id="Rebfd4bd1012240e4" /><Relationship Type="http://schemas.openxmlformats.org/officeDocument/2006/relationships/settings" Target="/word/settings.xml" Id="R0e06f1e933dd4b1d" /><Relationship Type="http://schemas.openxmlformats.org/officeDocument/2006/relationships/image" Target="/word/media/1107c7f3-8cc4-4912-9d18-6ae07de693c4.png" Id="R28a4a017f9544da2" /></Relationships>
</file>