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ac033c523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f0990ffdd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Mimfombo,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9591ecdaf4738" /><Relationship Type="http://schemas.openxmlformats.org/officeDocument/2006/relationships/numbering" Target="/word/numbering.xml" Id="R902a88bc49b44579" /><Relationship Type="http://schemas.openxmlformats.org/officeDocument/2006/relationships/settings" Target="/word/settings.xml" Id="R124ad9310c514cb8" /><Relationship Type="http://schemas.openxmlformats.org/officeDocument/2006/relationships/image" Target="/word/media/ea2e08b8-4992-4863-af16-776220797378.png" Id="R9a3f0990ffdd491b" /></Relationships>
</file>