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51bd82c44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6d3886609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Momboue,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f7cb2d1dd4c5c" /><Relationship Type="http://schemas.openxmlformats.org/officeDocument/2006/relationships/numbering" Target="/word/numbering.xml" Id="R71f44dcb7e9e437c" /><Relationship Type="http://schemas.openxmlformats.org/officeDocument/2006/relationships/settings" Target="/word/settings.xml" Id="Re6f249a6d606422d" /><Relationship Type="http://schemas.openxmlformats.org/officeDocument/2006/relationships/image" Target="/word/media/5e299cdd-eb6d-43a5-be93-d7249e472a6e.png" Id="R4166d38866094483" /></Relationships>
</file>