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8f9490fdd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92303c4d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69226d7746c0" /><Relationship Type="http://schemas.openxmlformats.org/officeDocument/2006/relationships/numbering" Target="/word/numbering.xml" Id="R64cb3033f5134d1c" /><Relationship Type="http://schemas.openxmlformats.org/officeDocument/2006/relationships/settings" Target="/word/settings.xml" Id="R118f15a719924fd3" /><Relationship Type="http://schemas.openxmlformats.org/officeDocument/2006/relationships/image" Target="/word/media/5bd7e54d-6e03-4981-9a9d-1c02e82643ba.png" Id="Rcf392303c4df482a" /></Relationships>
</file>