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1b6a11fb6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215628e3d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Monkey Kombo,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c489c47fa4986" /><Relationship Type="http://schemas.openxmlformats.org/officeDocument/2006/relationships/numbering" Target="/word/numbering.xml" Id="Re3710a1a032e4b65" /><Relationship Type="http://schemas.openxmlformats.org/officeDocument/2006/relationships/settings" Target="/word/settings.xml" Id="R3b8482afd3194416" /><Relationship Type="http://schemas.openxmlformats.org/officeDocument/2006/relationships/image" Target="/word/media/b6b3858c-5531-4b49-98ac-b76e544f4514.png" Id="R21b215628e3d4e10" /></Relationships>
</file>