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b82de3ee3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0a62c32d7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Mouanko,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a3256e6e46a3" /><Relationship Type="http://schemas.openxmlformats.org/officeDocument/2006/relationships/numbering" Target="/word/numbering.xml" Id="Rdb49235d7121434f" /><Relationship Type="http://schemas.openxmlformats.org/officeDocument/2006/relationships/settings" Target="/word/settings.xml" Id="R6185d3333e2248ce" /><Relationship Type="http://schemas.openxmlformats.org/officeDocument/2006/relationships/image" Target="/word/media/2049844b-0ca5-4af6-9633-e83d05e7f1a7.png" Id="R9cf0a62c32d74d87" /></Relationships>
</file>