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63f34d9f8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b56b41724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Moumekeng,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be89e4af142cc" /><Relationship Type="http://schemas.openxmlformats.org/officeDocument/2006/relationships/numbering" Target="/word/numbering.xml" Id="R2aed7ed148bb43f3" /><Relationship Type="http://schemas.openxmlformats.org/officeDocument/2006/relationships/settings" Target="/word/settings.xml" Id="R38d41bbc7ce14603" /><Relationship Type="http://schemas.openxmlformats.org/officeDocument/2006/relationships/image" Target="/word/media/c7df127d-3b5c-4e79-93a5-c5ef4e629354.png" Id="Rcdab56b4172441e4" /></Relationships>
</file>