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a0788bd4f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b3a91dbf5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e50b582ae4b2b" /><Relationship Type="http://schemas.openxmlformats.org/officeDocument/2006/relationships/numbering" Target="/word/numbering.xml" Id="Rbe4e422c94714891" /><Relationship Type="http://schemas.openxmlformats.org/officeDocument/2006/relationships/settings" Target="/word/settings.xml" Id="Rd5b6b24e53f2418a" /><Relationship Type="http://schemas.openxmlformats.org/officeDocument/2006/relationships/image" Target="/word/media/e6397096-c4e3-480e-b87b-4eaa2aed80d8.png" Id="R2a0b3a91dbf547d4" /></Relationships>
</file>