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695efaeff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b385458cd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9a76e60ff4838" /><Relationship Type="http://schemas.openxmlformats.org/officeDocument/2006/relationships/numbering" Target="/word/numbering.xml" Id="R23cb8be85c704801" /><Relationship Type="http://schemas.openxmlformats.org/officeDocument/2006/relationships/settings" Target="/word/settings.xml" Id="Rd6451e5079c045ee" /><Relationship Type="http://schemas.openxmlformats.org/officeDocument/2006/relationships/image" Target="/word/media/e5bffa5d-c3f3-460c-9991-bc978c5b5fe8.png" Id="R667b385458cd4ff9" /></Relationships>
</file>