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2fb6094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5ece97d80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Mounkeu,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189d65a3e4302" /><Relationship Type="http://schemas.openxmlformats.org/officeDocument/2006/relationships/numbering" Target="/word/numbering.xml" Id="R24a7b8f8345a4a6f" /><Relationship Type="http://schemas.openxmlformats.org/officeDocument/2006/relationships/settings" Target="/word/settings.xml" Id="R2d79e7f7e8ca4b08" /><Relationship Type="http://schemas.openxmlformats.org/officeDocument/2006/relationships/image" Target="/word/media/ab3fa4e6-8b04-4028-affb-1e9caf091a53.png" Id="R2c45ece97d80484a" /></Relationships>
</file>