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eccd756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e3c9473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3f5e675dd4474" /><Relationship Type="http://schemas.openxmlformats.org/officeDocument/2006/relationships/numbering" Target="/word/numbering.xml" Id="Re6e08b475f9b4737" /><Relationship Type="http://schemas.openxmlformats.org/officeDocument/2006/relationships/settings" Target="/word/settings.xml" Id="R650367e396d342cb" /><Relationship Type="http://schemas.openxmlformats.org/officeDocument/2006/relationships/image" Target="/word/media/052289a5-8264-43bf-9781-50b94602682c.png" Id="Rd826e3c947334e90" /></Relationships>
</file>