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3d05f5c8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371636c1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Msenene,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5b5b958e44f14" /><Relationship Type="http://schemas.openxmlformats.org/officeDocument/2006/relationships/numbering" Target="/word/numbering.xml" Id="R56864820a5754a58" /><Relationship Type="http://schemas.openxmlformats.org/officeDocument/2006/relationships/settings" Target="/word/settings.xml" Id="Re71fede04df2433e" /><Relationship Type="http://schemas.openxmlformats.org/officeDocument/2006/relationships/image" Target="/word/media/65a09634-8004-4176-b895-2e1aaf6188bc.png" Id="Rb72371636c1346db" /></Relationships>
</file>