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a9853886b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cb7834ae7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048d1e9c4db6" /><Relationship Type="http://schemas.openxmlformats.org/officeDocument/2006/relationships/numbering" Target="/word/numbering.xml" Id="R4349affbaf3f49c1" /><Relationship Type="http://schemas.openxmlformats.org/officeDocument/2006/relationships/settings" Target="/word/settings.xml" Id="Rf5b9b9f537724239" /><Relationship Type="http://schemas.openxmlformats.org/officeDocument/2006/relationships/image" Target="/word/media/3c9ede62-1cbb-4e02-8f02-fbd052fd20de.png" Id="R344cb7834ae745a7" /></Relationships>
</file>