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769a0c69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bf3378f2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Mve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c1f0b24654c66" /><Relationship Type="http://schemas.openxmlformats.org/officeDocument/2006/relationships/numbering" Target="/word/numbering.xml" Id="Ra7093d2328ba425e" /><Relationship Type="http://schemas.openxmlformats.org/officeDocument/2006/relationships/settings" Target="/word/settings.xml" Id="R9b149497caea4aae" /><Relationship Type="http://schemas.openxmlformats.org/officeDocument/2006/relationships/image" Target="/word/media/71c06b28-d0d3-4478-9463-50782a4cf8f4.png" Id="Re984bf3378f2457b" /></Relationships>
</file>